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1dd8byvkge02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9 Efektuko Pedal Digital Multiefektuaren Diseinu eta Inplementazioa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fc0ja1vne7sy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Sarrera</w:t>
      </w:r>
    </w:p>
    <w:p w:rsidR="00000000" w:rsidDel="00000000" w:rsidP="00000000" w:rsidRDefault="00000000" w:rsidRPr="00000000" w14:paraId="0000000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Proiektu honen helburua gitarra elektrikorako </w:t>
      </w:r>
      <w:r w:rsidDel="00000000" w:rsidR="00000000" w:rsidRPr="00000000">
        <w:rPr>
          <w:b w:val="1"/>
          <w:bCs w:val="1"/>
          <w:rtl w:val="0"/>
        </w:rPr>
        <w:t xml:space="preserve">pedal digital multiefektu bat</w:t>
      </w:r>
      <w:r w:rsidDel="00000000" w:rsidR="00000000" w:rsidRPr="00000000">
        <w:rPr>
          <w:rtl w:val="0"/>
        </w:rPr>
        <w:t xml:space="preserve"> garatzea izan da, efektu hauekin: </w:t>
      </w:r>
      <w:r w:rsidDel="00000000" w:rsidR="00000000" w:rsidRPr="00000000">
        <w:rPr>
          <w:b w:val="1"/>
          <w:bCs w:val="1"/>
          <w:rtl w:val="0"/>
        </w:rPr>
        <w:t xml:space="preserve">Delay, Reverb, Chorus, Flanger, Phaser, Autowah, Distortsioa, Tremolo eta Vibrato</w:t>
      </w:r>
      <w:r w:rsidDel="00000000" w:rsidR="00000000" w:rsidRPr="00000000">
        <w:rPr>
          <w:rtl w:val="0"/>
        </w:rPr>
        <w:t xml:space="preserve">. Sistemak </w:t>
      </w:r>
      <w:r w:rsidDel="00000000" w:rsidR="00000000" w:rsidRPr="00000000">
        <w:rPr>
          <w:b w:val="1"/>
          <w:bCs w:val="1"/>
          <w:rtl w:val="0"/>
        </w:rPr>
        <w:t xml:space="preserve">Teensy 4.0 + Audio Shield</w:t>
      </w:r>
      <w:r w:rsidDel="00000000" w:rsidR="00000000" w:rsidRPr="00000000">
        <w:rPr>
          <w:rtl w:val="0"/>
        </w:rPr>
        <w:t xml:space="preserve"> plataforma erabiltzen du audioaren sarrera/irteera kudeatzeko, eta erabiltzaile-interfazea osatzeko </w:t>
      </w:r>
      <w:r w:rsidDel="00000000" w:rsidR="00000000" w:rsidRPr="00000000">
        <w:rPr>
          <w:b w:val="1"/>
          <w:bCs w:val="1"/>
          <w:rtl w:val="0"/>
        </w:rPr>
        <w:t xml:space="preserve">LCD I2C displaya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encoder rotatiboa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potentziometroa</w:t>
      </w:r>
      <w:r w:rsidDel="00000000" w:rsidR="00000000" w:rsidRPr="00000000">
        <w:rPr>
          <w:rtl w:val="0"/>
        </w:rPr>
        <w:t xml:space="preserve"> eta </w:t>
      </w:r>
      <w:r w:rsidDel="00000000" w:rsidR="00000000" w:rsidRPr="00000000">
        <w:rPr>
          <w:b w:val="1"/>
          <w:bCs w:val="1"/>
          <w:rtl w:val="0"/>
        </w:rPr>
        <w:t xml:space="preserve">pultsagailua</w:t>
      </w:r>
      <w:r w:rsidDel="00000000" w:rsidR="00000000" w:rsidRPr="00000000">
        <w:rPr>
          <w:rtl w:val="0"/>
        </w:rPr>
        <w:t xml:space="preserve"> integratzen dira. Gailuak </w:t>
      </w:r>
      <w:r w:rsidDel="00000000" w:rsidR="00000000" w:rsidRPr="00000000">
        <w:rPr>
          <w:b w:val="1"/>
          <w:bCs w:val="1"/>
          <w:rtl w:val="0"/>
        </w:rPr>
        <w:t xml:space="preserve">aurikularretarako irteera</w:t>
      </w:r>
      <w:r w:rsidDel="00000000" w:rsidR="00000000" w:rsidRPr="00000000">
        <w:rPr>
          <w:rtl w:val="0"/>
        </w:rPr>
        <w:t xml:space="preserve"> dauka eta </w:t>
      </w:r>
      <w:r w:rsidDel="00000000" w:rsidR="00000000" w:rsidRPr="00000000">
        <w:rPr>
          <w:b w:val="1"/>
          <w:bCs w:val="1"/>
          <w:rtl w:val="0"/>
        </w:rPr>
        <w:t xml:space="preserve">5V DC</w:t>
      </w:r>
      <w:r w:rsidDel="00000000" w:rsidR="00000000" w:rsidRPr="00000000">
        <w:rPr>
          <w:rtl w:val="0"/>
        </w:rPr>
        <w:t xml:space="preserve">-tan funtzionatzen du.</w:t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god4rpcfdaik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Aurretiko ikerketa eta erreferentzien azterketa</w:t>
      </w:r>
    </w:p>
    <w:p w:rsidR="00000000" w:rsidDel="00000000" w:rsidP="00000000" w:rsidRDefault="00000000" w:rsidRPr="00000000" w14:paraId="0000000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Lehenengo fasean, interneten </w:t>
      </w:r>
      <w:r w:rsidDel="00000000" w:rsidR="00000000" w:rsidRPr="00000000">
        <w:rPr>
          <w:b w:val="1"/>
          <w:bCs w:val="1"/>
          <w:rtl w:val="0"/>
        </w:rPr>
        <w:t xml:space="preserve">informazio tekniko eta adibide praktiko ugari</w:t>
      </w:r>
      <w:r w:rsidDel="00000000" w:rsidR="00000000" w:rsidRPr="00000000">
        <w:rPr>
          <w:rtl w:val="0"/>
        </w:rPr>
        <w:t xml:space="preserve"> bilatu ziren: antzeko multiefektu-proiektuak, audio digitalaren oinarrizko kontzeptuak, hardware aukera posibleak eta kontrol-interfaze tipikoak. Aurkitutako erreferentziak aztertuta, funtsezko erabakiak hartu ziren: erabiliko den mikrocontroller plataforma, audio sarrera/irteera modua eta erabiltzaile-interfazearen egitura.</w:t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uzmcyi6r471" w:id="3"/>
      <w:bookmarkEnd w:id="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Sistema hautaketa eta arkitektura orokorra</w:t>
      </w:r>
    </w:p>
    <w:p w:rsidR="00000000" w:rsidDel="00000000" w:rsidP="00000000" w:rsidRDefault="00000000" w:rsidRPr="00000000" w14:paraId="0000000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Ikerketaren ondoren, </w:t>
      </w:r>
      <w:r w:rsidDel="00000000" w:rsidR="00000000" w:rsidRPr="00000000">
        <w:rPr>
          <w:b w:val="1"/>
          <w:bCs w:val="1"/>
          <w:rtl w:val="0"/>
        </w:rPr>
        <w:t xml:space="preserve">Teensy 4.0</w:t>
      </w:r>
      <w:r w:rsidDel="00000000" w:rsidR="00000000" w:rsidRPr="00000000">
        <w:rPr>
          <w:rtl w:val="0"/>
        </w:rPr>
        <w:t xml:space="preserve"> hautatu zen prozesamendu-unitate gisa, eta </w:t>
      </w:r>
      <w:r w:rsidDel="00000000" w:rsidR="00000000" w:rsidRPr="00000000">
        <w:rPr>
          <w:b w:val="1"/>
          <w:bCs w:val="1"/>
          <w:rtl w:val="0"/>
        </w:rPr>
        <w:t xml:space="preserve">Audio Shield</w:t>
      </w:r>
      <w:r w:rsidDel="00000000" w:rsidR="00000000" w:rsidRPr="00000000">
        <w:rPr>
          <w:rtl w:val="0"/>
        </w:rPr>
        <w:t xml:space="preserve"> audio-kodeketarako/deskodeketarako (ADC/DAC) eta audioaren kudeaketarako. Hautaketa honen arrazoia izan zen: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DSP aplikazioetarako egokia den errendimendua</w:t>
      </w:r>
    </w:p>
    <w:p w:rsidR="00000000" w:rsidDel="00000000" w:rsidP="00000000" w:rsidRDefault="00000000" w:rsidRPr="00000000" w14:paraId="00000009">
      <w:pPr>
        <w:spacing w:after="0" w:befor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Audio sarrera/irteera interfaze erosoa</w:t>
      </w:r>
    </w:p>
    <w:p w:rsidR="00000000" w:rsidDel="00000000" w:rsidP="00000000" w:rsidRDefault="00000000" w:rsidRPr="00000000" w14:paraId="0000000B">
      <w:pPr>
        <w:spacing w:after="0" w:before="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Garapen-ingurunean (Arduino IDE) integrazio erraza</w:t>
      </w:r>
    </w:p>
    <w:p w:rsidR="00000000" w:rsidDel="00000000" w:rsidP="00000000" w:rsidRDefault="00000000" w:rsidRPr="00000000" w14:paraId="0000000E">
      <w:pPr>
        <w:spacing w:after="240" w:lineRule="auto"/>
        <w:ind w:left="720" w:firstLine="0"/>
        <w:rPr/>
      </w:pPr>
      <w:commentRangeStart w:id="0"/>
      <w:r w:rsidDel="00000000" w:rsidR="00000000" w:rsidRPr="00000000">
        <w:rPr/>
        <w:drawing>
          <wp:inline distB="114300" distT="114300" distL="114300" distR="114300">
            <wp:extent cx="4962525" cy="313372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0" w:lineRule="auto"/>
        <w:ind w:left="720" w:firstLine="0"/>
        <w:rPr/>
      </w:pPr>
      <w:commentRangeStart w:id="1"/>
      <w:r w:rsidDel="00000000" w:rsidR="00000000" w:rsidRPr="00000000">
        <w:rPr/>
        <w:drawing>
          <wp:inline distB="114300" distT="114300" distL="114300" distR="114300">
            <wp:extent cx="3609975" cy="414337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c9i94ji6rxg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4yv6yedz556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Garapen-ingurunearen prestaketa</w:t>
      </w:r>
    </w:p>
    <w:p w:rsidR="00000000" w:rsidDel="00000000" w:rsidP="00000000" w:rsidRDefault="00000000" w:rsidRPr="00000000" w14:paraId="0000001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Garapena abiatzeko, </w:t>
      </w:r>
      <w:r w:rsidDel="00000000" w:rsidR="00000000" w:rsidRPr="00000000">
        <w:rPr>
          <w:b w:val="1"/>
          <w:bCs w:val="1"/>
          <w:rtl w:val="0"/>
        </w:rPr>
        <w:t xml:space="preserve">Arduino IDE-n</w:t>
      </w:r>
      <w:r w:rsidDel="00000000" w:rsidR="00000000" w:rsidRPr="00000000">
        <w:rPr>
          <w:rtl w:val="0"/>
        </w:rPr>
        <w:t xml:space="preserve"> beharrezkoak ziren:</w:t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eguneratzeak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liburutegi espezifikoak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eta plataformaren euskarria</w:t>
        <w:br w:type="textWrapping"/>
      </w:r>
    </w:p>
    <w:p w:rsidR="00000000" w:rsidDel="00000000" w:rsidP="00000000" w:rsidRDefault="00000000" w:rsidRPr="00000000" w14:paraId="0000001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instalatu ziren. Honek konpilazioa, kargaketa eta proba iteratiboak modu egonkorrean egitea ahalbidetu zuen.</w:t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uvt095odxnu" w:id="6"/>
      <w:bookmarkEnd w:id="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Materialen zerrenda</w:t>
      </w:r>
    </w:p>
    <w:p w:rsidR="00000000" w:rsidDel="00000000" w:rsidP="00000000" w:rsidRDefault="00000000" w:rsidRPr="00000000" w14:paraId="00000018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Proiektuaren garapenerako beharrezkoak izan diren osagai elektroniko eta mekanikoak jarraian zehazten dira. Materialen aukeraketa funtzionaltasunean, bateragarritasunean eta erabilgarritasunean oinarritu da.</w:t>
      </w:r>
    </w:p>
    <w:tbl>
      <w:tblPr>
        <w:tblStyle w:val="Table1"/>
        <w:tblW w:w="47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25"/>
        <w:gridCol w:w="1325"/>
        <w:tblGridChange w:id="0">
          <w:tblGrid>
            <w:gridCol w:w="3425"/>
            <w:gridCol w:w="13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Osagaia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Kantitatea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Protoboard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Teensy 4.0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Audio Shield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Potentziometroak (10 kΩ)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Encoder motako potentziometroa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Pultsagailuak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LCD I2C displaya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Jack konektoreak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Jack / Minijack adaptadoreak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Micro SD txartela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Kaxa mekanikoa (hardware)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Erresistentziak (10 kΩ)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Elikadura-adaptadorea (bateria)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Bateria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3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Material-zerrenda honi esker, sistemaren </w:t>
      </w:r>
      <w:r w:rsidDel="00000000" w:rsidR="00000000" w:rsidRPr="00000000">
        <w:rPr>
          <w:b w:val="1"/>
          <w:bCs w:val="1"/>
          <w:rtl w:val="0"/>
        </w:rPr>
        <w:t xml:space="preserve">hardwarearen muntaketa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audio-sarrera/irteera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kontrol-interfazea</w:t>
      </w:r>
      <w:r w:rsidDel="00000000" w:rsidR="00000000" w:rsidRPr="00000000">
        <w:rPr>
          <w:rtl w:val="0"/>
        </w:rPr>
        <w:t xml:space="preserve"> eta </w:t>
      </w:r>
      <w:r w:rsidDel="00000000" w:rsidR="00000000" w:rsidRPr="00000000">
        <w:rPr>
          <w:b w:val="1"/>
          <w:bCs w:val="1"/>
          <w:rtl w:val="0"/>
        </w:rPr>
        <w:t xml:space="preserve">elikadura</w:t>
      </w:r>
      <w:r w:rsidDel="00000000" w:rsidR="00000000" w:rsidRPr="00000000">
        <w:rPr>
          <w:rtl w:val="0"/>
        </w:rPr>
        <w:t xml:space="preserve"> modu egokian garatu ahal izan dira.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pr1zjqfad59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5.1. Material bakoitzaren funtzioa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Protoboard (1):</w:t>
      </w:r>
      <w:r w:rsidDel="00000000" w:rsidR="00000000" w:rsidRPr="00000000">
        <w:rPr>
          <w:rtl w:val="0"/>
        </w:rPr>
        <w:t xml:space="preserve"> zirkuitua behin-behinean muntatzeko eta prototipoa azkar probatzeko.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Teensy 4.0 (1):</w:t>
      </w:r>
      <w:r w:rsidDel="00000000" w:rsidR="00000000" w:rsidRPr="00000000">
        <w:rPr>
          <w:rtl w:val="0"/>
        </w:rPr>
        <w:t xml:space="preserve"> prozesamendu-unitatea; audio DSP algoritmoak (9 efektuak) exekutatzen ditu.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Audio Shield (1):</w:t>
      </w:r>
      <w:r w:rsidDel="00000000" w:rsidR="00000000" w:rsidRPr="00000000">
        <w:rPr>
          <w:rtl w:val="0"/>
        </w:rPr>
        <w:t xml:space="preserve"> ADC/DAC bidez audioa digitalizatu eta berriro analogikora bihurtzen du; audio I/O kudeatzen du.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Potentziometroak 10 kΩ (3):</w:t>
      </w:r>
      <w:r w:rsidDel="00000000" w:rsidR="00000000" w:rsidRPr="00000000">
        <w:rPr>
          <w:rtl w:val="0"/>
        </w:rPr>
        <w:t xml:space="preserve"> erabiltzaileak parametro analogikoak doitzeko (adib. mix, rate, feedback…).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Potentziometro encoder (1):</w:t>
      </w:r>
      <w:r w:rsidDel="00000000" w:rsidR="00000000" w:rsidRPr="00000000">
        <w:rPr>
          <w:rtl w:val="0"/>
        </w:rPr>
        <w:t xml:space="preserve"> menu/efektu aukeraketa eta parametroen nabigazioa (inkrementu/dekrementu).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Pultsagailuak (4):</w:t>
      </w:r>
      <w:r w:rsidDel="00000000" w:rsidR="00000000" w:rsidRPr="00000000">
        <w:rPr>
          <w:rtl w:val="0"/>
        </w:rPr>
        <w:t xml:space="preserve"> efektua aktibatu/desaktibatu, menu-funtzioak edo preset/aldaketa azkarrak egiteko.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LCD I2C displaya (1):</w:t>
      </w:r>
      <w:r w:rsidDel="00000000" w:rsidR="00000000" w:rsidRPr="00000000">
        <w:rPr>
          <w:rtl w:val="0"/>
        </w:rPr>
        <w:t xml:space="preserve"> efektu aktiboa eta parametroen balioak bistaratzen ditu.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Jack konektoreak (2):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audio sarrera eta irteera nagusia (gitarra ↔ pedal ↔ anplifikagailua).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Jack/Minijack adaptadoreak (2):</w:t>
      </w:r>
      <w:r w:rsidDel="00000000" w:rsidR="00000000" w:rsidRPr="00000000">
        <w:rPr>
          <w:rtl w:val="0"/>
        </w:rPr>
        <w:t xml:space="preserve"> konektibitatea egokitzeko (adib. aurikularrak edo bestelako kableak).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Micro SD txartela (1):</w:t>
      </w:r>
      <w:r w:rsidDel="00000000" w:rsidR="00000000" w:rsidRPr="00000000">
        <w:rPr>
          <w:rtl w:val="0"/>
        </w:rPr>
        <w:t xml:space="preserve"> audio-fitxategiak, presetak edo konfigurazioak gordetzeko/irakurtzeko (erabileraren arabera).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Kaxa mekanikoa (1):</w:t>
      </w:r>
      <w:r w:rsidDel="00000000" w:rsidR="00000000" w:rsidRPr="00000000">
        <w:rPr>
          <w:rtl w:val="0"/>
        </w:rPr>
        <w:t xml:space="preserve"> osagai guztiak babestu eta pedal-formatuko erabilera mekanikoa ahalbidetzen du.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Erresistentziak 10 kΩ (4):</w:t>
      </w:r>
      <w:r w:rsidDel="00000000" w:rsidR="00000000" w:rsidRPr="00000000">
        <w:rPr>
          <w:rtl w:val="0"/>
        </w:rPr>
        <w:t xml:space="preserve"> pull-up/pull-down, zatiketa edo sarrera egonkortzeko (kontrol eta seinale osagarrietan).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Elikadura-adaptadorea (bateria) (1):</w:t>
      </w:r>
      <w:r w:rsidDel="00000000" w:rsidR="00000000" w:rsidRPr="00000000">
        <w:rPr>
          <w:rtl w:val="0"/>
        </w:rPr>
        <w:t xml:space="preserve"> elikadura-konexioa eta egokitzapena (5V sistemarako).</w:t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Bateria (1):</w:t>
      </w:r>
      <w:r w:rsidDel="00000000" w:rsidR="00000000" w:rsidRPr="00000000">
        <w:rPr>
          <w:rtl w:val="0"/>
        </w:rPr>
        <w:t xml:space="preserve"> elikadura eramangarria emateko (kanpoko elikadurarik gabe erabiltzeko).</w:t>
        <w:br w:type="textWrapping"/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6xdmi7fi4qk" w:id="8"/>
      <w:bookmarkEnd w:id="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11.6. Hardwarearen bloke-diagrama</w:t>
      </w:r>
    </w:p>
    <w:p w:rsidR="00000000" w:rsidDel="00000000" w:rsidP="00000000" w:rsidRDefault="00000000" w:rsidRPr="00000000" w14:paraId="00000049">
      <w:pPr>
        <w:rPr>
          <w:b w:val="1"/>
          <w:bCs w:val="1"/>
          <w:sz w:val="34"/>
          <w:szCs w:val="34"/>
        </w:rPr>
      </w:pPr>
      <w:r w:rsidDel="00000000" w:rsidR="00000000" w:rsidRPr="00000000">
        <w:rPr/>
        <w:drawing>
          <wp:inline distB="114300" distT="114300" distL="114300" distR="114300">
            <wp:extent cx="5731200" cy="85979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Softwarearen garapena</w:t>
      </w:r>
    </w:p>
    <w:p w:rsidR="00000000" w:rsidDel="00000000" w:rsidP="00000000" w:rsidRDefault="00000000" w:rsidRPr="00000000" w14:paraId="0000004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Efektu-sistemaren logika eta kontrola </w:t>
      </w:r>
      <w:r w:rsidDel="00000000" w:rsidR="00000000" w:rsidRPr="00000000">
        <w:rPr>
          <w:b w:val="1"/>
          <w:bCs w:val="1"/>
          <w:rtl w:val="0"/>
        </w:rPr>
        <w:t xml:space="preserve">C++-n</w:t>
      </w:r>
      <w:r w:rsidDel="00000000" w:rsidR="00000000" w:rsidRPr="00000000">
        <w:rPr>
          <w:rtl w:val="0"/>
        </w:rPr>
        <w:t xml:space="preserve"> garatu ziren, </w:t>
      </w:r>
      <w:r w:rsidDel="00000000" w:rsidR="00000000" w:rsidRPr="00000000">
        <w:rPr>
          <w:b w:val="1"/>
          <w:bCs w:val="1"/>
          <w:rtl w:val="0"/>
        </w:rPr>
        <w:t xml:space="preserve">Arduino IDE</w:t>
      </w:r>
      <w:r w:rsidDel="00000000" w:rsidR="00000000" w:rsidRPr="00000000">
        <w:rPr>
          <w:rtl w:val="0"/>
        </w:rPr>
        <w:t xml:space="preserve"> erabiliz. Softwarearen helburu nagusiak izan ziren: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audio-seinalea denbora errealean prozesatzea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9 efektuen artean aukeraketa eta konfigurazioa ahalbidetzea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erabiltzaile-interfazea (display + encoder + pot + botoia) integratzea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irteera (anplifikagailua / aurikularrak) modu fidagarrian ematea</w:t>
      </w:r>
    </w:p>
    <w:p w:rsidR="00000000" w:rsidDel="00000000" w:rsidP="00000000" w:rsidRDefault="00000000" w:rsidRPr="00000000" w14:paraId="0000004F">
      <w:pPr>
        <w:spacing w:after="24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52825" cy="51435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5979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s0893q952zy" w:id="9"/>
      <w:bookmarkEnd w:id="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7. Prototipoa, kargaketa eta balidazioa</w:t>
      </w:r>
    </w:p>
    <w:p w:rsidR="00000000" w:rsidDel="00000000" w:rsidP="00000000" w:rsidRDefault="00000000" w:rsidRPr="00000000" w14:paraId="0000005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Kodea amaitutakoan, </w:t>
      </w:r>
      <w:r w:rsidDel="00000000" w:rsidR="00000000" w:rsidRPr="00000000">
        <w:rPr>
          <w:b w:val="1"/>
          <w:bCs w:val="1"/>
          <w:rtl w:val="0"/>
        </w:rPr>
        <w:t xml:space="preserve">prototipoaren muntaia</w:t>
      </w:r>
      <w:r w:rsidDel="00000000" w:rsidR="00000000" w:rsidRPr="00000000">
        <w:rPr>
          <w:rtl w:val="0"/>
        </w:rPr>
        <w:t xml:space="preserve"> egin zen eta programa </w:t>
      </w:r>
      <w:r w:rsidDel="00000000" w:rsidR="00000000" w:rsidRPr="00000000">
        <w:rPr>
          <w:b w:val="1"/>
          <w:bCs w:val="1"/>
          <w:rtl w:val="0"/>
        </w:rPr>
        <w:t xml:space="preserve">Teensy-ra kargatu</w:t>
      </w:r>
      <w:r w:rsidDel="00000000" w:rsidR="00000000" w:rsidRPr="00000000">
        <w:rPr>
          <w:rtl w:val="0"/>
        </w:rPr>
        <w:t xml:space="preserve"> zen. Ondoren, proba funtzionalak egin ziren: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efektu bakoitzaren aktibazioa eta aldaketa egiaztatuz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kontrolen erantzuna eta erabiltzaile-esperientzia aztertuz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audioaren egonkortasuna (etenik/zaratarik gabe) bermatuz</w:t>
        <w:br w:type="textWrapping"/>
      </w:r>
      <w:r w:rsidDel="00000000" w:rsidR="00000000" w:rsidRPr="00000000">
        <w:rPr/>
        <w:drawing>
          <wp:inline distB="114300" distT="114300" distL="114300" distR="114300">
            <wp:extent cx="3048000" cy="2286000"/>
            <wp:effectExtent b="0" l="0" r="0" t="0"/>
            <wp:docPr id="1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5jdn1du9h48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itvnr1wbvdp" w:id="11"/>
      <w:bookmarkEnd w:id="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8. Integrazioa eta muntaketa fisikoa</w:t>
      </w:r>
    </w:p>
    <w:p w:rsidR="00000000" w:rsidDel="00000000" w:rsidP="00000000" w:rsidRDefault="00000000" w:rsidRPr="00000000" w14:paraId="0000005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Behin prototipoa balidatuta, elementu guztiak egoki integratu ziren: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plaka eta konektoreak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pultsagailua(k), potentziometroa eta encoderra</w:t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LCD I2C displaya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elikadura eta pilaren/iturriaren konektoreak</w:t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aurikularren irteera</w:t>
        <w:br w:type="textWrapping"/>
      </w:r>
    </w:p>
    <w:p w:rsidR="00000000" w:rsidDel="00000000" w:rsidP="00000000" w:rsidRDefault="00000000" w:rsidRPr="00000000" w14:paraId="0000005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Fase honetan, kableaketa eta konexioen fidagarritasuna eta mekanikoki sendo egotea zaindu zen.</w:t>
      </w:r>
    </w:p>
    <w:p w:rsidR="00000000" w:rsidDel="00000000" w:rsidP="00000000" w:rsidRDefault="00000000" w:rsidRPr="00000000" w14:paraId="0000006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Bestalde, alde batetik kaxa margotu eta sortutako diseinua biniloan inprimitu zen, kaxan itsasteko. Elementu guztien kolokazioa neurtu eta kaxan zuloak egin ziren osagaiak bertan egoki txertatzeko.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597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5jxe73cvbij" w:id="12"/>
      <w:bookmarkEnd w:id="1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9. Amaierako probak</w:t>
      </w:r>
    </w:p>
    <w:p w:rsidR="00000000" w:rsidDel="00000000" w:rsidP="00000000" w:rsidRDefault="00000000" w:rsidRPr="00000000" w14:paraId="00000064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Azkenik, gitarra pedalean sartu eta </w:t>
      </w:r>
      <w:r w:rsidDel="00000000" w:rsidR="00000000" w:rsidRPr="00000000">
        <w:rPr>
          <w:b w:val="1"/>
          <w:bCs w:val="1"/>
          <w:rtl w:val="0"/>
        </w:rPr>
        <w:t xml:space="preserve">anplifikagailuarekin</w:t>
      </w:r>
      <w:r w:rsidDel="00000000" w:rsidR="00000000" w:rsidRPr="00000000">
        <w:rPr>
          <w:rtl w:val="0"/>
        </w:rPr>
        <w:t xml:space="preserve"> (eta behar denean aurikularrekin) probatu zen. Egiaztatu zen: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efektuen soinua koherentea eta erabilgarria dela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aldaketa azkarrak eta kontrolen erantzuna egokia dela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5V elikadurarekin sistema egonkorra dela</w:t>
      </w:r>
    </w:p>
    <w:p w:rsidR="00000000" w:rsidDel="00000000" w:rsidP="00000000" w:rsidRDefault="00000000" w:rsidRPr="00000000" w14:paraId="00000068">
      <w:pPr>
        <w:spacing w:after="24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619625" cy="531395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31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whci17keq4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uk434vww2wm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10. Ondorioak</w:t>
      </w:r>
    </w:p>
    <w:p w:rsidR="00000000" w:rsidDel="00000000" w:rsidP="00000000" w:rsidRDefault="00000000" w:rsidRPr="00000000" w14:paraId="0000006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Proiektuak erakutsi du posible dela </w:t>
      </w:r>
      <w:r w:rsidDel="00000000" w:rsidR="00000000" w:rsidRPr="00000000">
        <w:rPr>
          <w:b w:val="1"/>
          <w:bCs w:val="1"/>
          <w:rtl w:val="0"/>
        </w:rPr>
        <w:t xml:space="preserve">multiefektu digital funtzional bat</w:t>
      </w:r>
      <w:r w:rsidDel="00000000" w:rsidR="00000000" w:rsidRPr="00000000">
        <w:rPr>
          <w:rtl w:val="0"/>
        </w:rPr>
        <w:t xml:space="preserve"> garatzea plataforma txiki batekin, hardware eta softwarearen integrazio egokia eginez. Emaitza gisa, 9 efektu dituen pedal erabilgarria lortu da, kontrol-interfaze praktikoarekin eta irteera anizkoitzarekin (anplifikagailua/aurikularrak). Gainera, DSP kontzeptuetan, embedded programazioan eta prototipatzean esperientzia esanguratsua eskuratu da.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j2omtn41lakk" w:id="15"/>
      <w:bookmarkEnd w:id="15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11. Zirkuituaren eta sistemaren azalpen teknikoa</w:t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wrg3u740lw9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11.1. Arkitektura: seinalearen fluxua (Audio Path)</w:t>
      </w:r>
    </w:p>
    <w:p w:rsidR="00000000" w:rsidDel="00000000" w:rsidP="00000000" w:rsidRDefault="00000000" w:rsidRPr="00000000" w14:paraId="0000006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Sistemaren funtzionamendua honela laburbil daiteke: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Gitarra sarrera (analogikoa)</w:t>
      </w:r>
      <w:r w:rsidDel="00000000" w:rsidR="00000000" w:rsidRPr="00000000">
        <w:rPr>
          <w:rtl w:val="0"/>
        </w:rPr>
        <w:t xml:space="preserve">: gitarra-seinalea tentsio txikikoa da eta inpedantzia kontuan hartzea garrantzitsua da (sarrerak ez dezan pastilla gehiegi kargatu).</w:t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Audio Shield-eko ADC</w:t>
      </w:r>
      <w:r w:rsidDel="00000000" w:rsidR="00000000" w:rsidRPr="00000000">
        <w:rPr>
          <w:rtl w:val="0"/>
        </w:rPr>
        <w:t xml:space="preserve">: seinale analogikoa </w:t>
      </w:r>
      <w:r w:rsidDel="00000000" w:rsidR="00000000" w:rsidRPr="00000000">
        <w:rPr>
          <w:b w:val="1"/>
          <w:bCs w:val="1"/>
          <w:rtl w:val="0"/>
        </w:rPr>
        <w:t xml:space="preserve">digitalizatu</w:t>
      </w:r>
      <w:r w:rsidDel="00000000" w:rsidR="00000000" w:rsidRPr="00000000">
        <w:rPr>
          <w:rtl w:val="0"/>
        </w:rPr>
        <w:t xml:space="preserve"> egiten da (laginketa-maiztasuna eta bit-sakonera sistemak definitzen dituen parametroen arabera).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DSP prozesamendua Teensy-n</w:t>
      </w:r>
      <w:r w:rsidDel="00000000" w:rsidR="00000000" w:rsidRPr="00000000">
        <w:rPr>
          <w:rtl w:val="0"/>
        </w:rPr>
        <w:t xml:space="preserve">: seinale digitalari efektuak aplikatzen zaizkio </w:t>
      </w:r>
      <w:r w:rsidDel="00000000" w:rsidR="00000000" w:rsidRPr="00000000">
        <w:rPr>
          <w:b w:val="1"/>
          <w:bCs w:val="1"/>
          <w:rtl w:val="0"/>
        </w:rPr>
        <w:t xml:space="preserve">denbora errealean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Audio Shield-eko DAC</w:t>
      </w:r>
      <w:r w:rsidDel="00000000" w:rsidR="00000000" w:rsidRPr="00000000">
        <w:rPr>
          <w:rtl w:val="0"/>
        </w:rPr>
        <w:t xml:space="preserve">: prozesatutako seinalea berriro analogikora bihurtzen da.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Irteera analogikoa</w:t>
      </w:r>
      <w:r w:rsidDel="00000000" w:rsidR="00000000" w:rsidRPr="00000000">
        <w:rPr>
          <w:rtl w:val="0"/>
        </w:rPr>
        <w:t xml:space="preserve">: anplifikagailura edo </w:t>
      </w:r>
      <w:r w:rsidDel="00000000" w:rsidR="00000000" w:rsidRPr="00000000">
        <w:rPr>
          <w:b w:val="1"/>
          <w:bCs w:val="1"/>
          <w:rtl w:val="0"/>
        </w:rPr>
        <w:t xml:space="preserve">aurikular-irteerara</w:t>
      </w:r>
      <w:r w:rsidDel="00000000" w:rsidR="00000000" w:rsidRPr="00000000">
        <w:rPr>
          <w:rtl w:val="0"/>
        </w:rPr>
        <w:t xml:space="preserve"> bidaltzen da (irteeraren maila kontrolatuz eta distortsio digitala/klipping-a saihestuz).</w:t>
        <w:br w:type="textWrapping"/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sjxuxpihqg3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11.2. Kontrol-sistema eta erabiltzaile-interfazea</w:t>
      </w:r>
    </w:p>
    <w:p w:rsidR="00000000" w:rsidDel="00000000" w:rsidP="00000000" w:rsidRDefault="00000000" w:rsidRPr="00000000" w14:paraId="0000007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Erabiltzaile-interfazeak efektuen aukeraketa eta parametroen doikuntza ahalbidetzen du:</w:t>
      </w:r>
    </w:p>
    <w:p w:rsidR="00000000" w:rsidDel="00000000" w:rsidP="00000000" w:rsidRDefault="00000000" w:rsidRPr="00000000" w14:paraId="00000077">
      <w:pPr>
        <w:numPr>
          <w:ilvl w:val="0"/>
          <w:numId w:val="12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Encoder rotatiboa</w:t>
      </w:r>
      <w:r w:rsidDel="00000000" w:rsidR="00000000" w:rsidRPr="00000000">
        <w:rPr>
          <w:rtl w:val="0"/>
        </w:rPr>
        <w:t xml:space="preserve">: normalean efektuen artean nabigatzeko edo parametro bat hautatzeko erabiltzen da (biraketa: +/-, sakatzea edo botoiarekin konbinatuta: “enter/confirm” logika).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12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Potentziometroa</w:t>
      </w:r>
      <w:r w:rsidDel="00000000" w:rsidR="00000000" w:rsidRPr="00000000">
        <w:rPr>
          <w:rtl w:val="0"/>
        </w:rPr>
        <w:t xml:space="preserve">: parametro jarraitu baterako sarrera analogikoa (adib. mix/feedback/rate/depth).</w:t>
        <w:br w:type="textWrapping"/>
      </w:r>
    </w:p>
    <w:p w:rsidR="00000000" w:rsidDel="00000000" w:rsidP="00000000" w:rsidRDefault="00000000" w:rsidRPr="00000000" w14:paraId="00000079">
      <w:pPr>
        <w:numPr>
          <w:ilvl w:val="0"/>
          <w:numId w:val="12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Pultsagailua</w:t>
      </w:r>
      <w:r w:rsidDel="00000000" w:rsidR="00000000" w:rsidRPr="00000000">
        <w:rPr>
          <w:rtl w:val="0"/>
        </w:rPr>
        <w:t xml:space="preserve">: efektua aktibatu/desaktibatu, preset aldaketa edo menu-funtzio sinple bat.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12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LCD I2C displaya</w:t>
      </w:r>
      <w:r w:rsidDel="00000000" w:rsidR="00000000" w:rsidRPr="00000000">
        <w:rPr>
          <w:rtl w:val="0"/>
        </w:rPr>
        <w:t xml:space="preserve">: egoera erakusteko (efektuaren izena, parametro balioa, aktibo/inaktibo).</w:t>
        <w:br w:type="textWrapping"/>
      </w:r>
    </w:p>
    <w:p w:rsidR="00000000" w:rsidDel="00000000" w:rsidP="00000000" w:rsidRDefault="00000000" w:rsidRPr="00000000" w14:paraId="0000007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Interfazeak, praktikan, </w:t>
      </w:r>
      <w:r w:rsidDel="00000000" w:rsidR="00000000" w:rsidRPr="00000000">
        <w:rPr>
          <w:b w:val="1"/>
          <w:bCs w:val="1"/>
          <w:rtl w:val="0"/>
        </w:rPr>
        <w:t xml:space="preserve">egoera-makina (state machine)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moduko logika jarraitzen du: efektu hautaketa → parametro aukeraketa → parametro doikuntza → aplikazioa.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zdbnf9wtvuna" w:id="18"/>
      <w:bookmarkEnd w:id="1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11.3. Efektuen oinarri DSP azalpena</w:t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Delay</w:t>
      </w:r>
      <w:r w:rsidDel="00000000" w:rsidR="00000000" w:rsidRPr="00000000">
        <w:rPr>
          <w:rtl w:val="0"/>
        </w:rPr>
        <w:t xml:space="preserve">: seinalearen kopia bat </w:t>
      </w:r>
      <w:r w:rsidDel="00000000" w:rsidR="00000000" w:rsidRPr="00000000">
        <w:rPr>
          <w:b w:val="1"/>
          <w:bCs w:val="1"/>
          <w:rtl w:val="0"/>
        </w:rPr>
        <w:t xml:space="preserve">buffer</w:t>
      </w:r>
      <w:r w:rsidDel="00000000" w:rsidR="00000000" w:rsidRPr="00000000">
        <w:rPr>
          <w:rtl w:val="0"/>
        </w:rPr>
        <w:t xml:space="preserve"> batean gordetzen da eta denbora jakin baten ondoren irteeran gehitzen da. Parametro tipikoak: delay time, feedback, mix.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Reverb</w:t>
      </w:r>
      <w:r w:rsidDel="00000000" w:rsidR="00000000" w:rsidRPr="00000000">
        <w:rPr>
          <w:rtl w:val="0"/>
        </w:rPr>
        <w:t xml:space="preserve">: espazio-sentsazioa simulatzen du, atzerapen anitz eta iragazketa erabiliz. Parametroak: room size/decay, mix.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Chorus</w:t>
      </w:r>
      <w:r w:rsidDel="00000000" w:rsidR="00000000" w:rsidRPr="00000000">
        <w:rPr>
          <w:rtl w:val="0"/>
        </w:rPr>
        <w:t xml:space="preserve">: delay oso labur bat + modulazioa (LFO) erabiliz, “bikoiztutako” sentsazioa sortzen du. Parametroak: rate, depth, mix.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Flanger</w:t>
      </w:r>
      <w:r w:rsidDel="00000000" w:rsidR="00000000" w:rsidRPr="00000000">
        <w:rPr>
          <w:rtl w:val="0"/>
        </w:rPr>
        <w:t xml:space="preserve">: chorusaren antzekoa baina delay denbora oso txikia eta feedback handiagoa erabiliz; “sweep” metalikoa sortzen du.</w:t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8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Phaser</w:t>
      </w:r>
      <w:r w:rsidDel="00000000" w:rsidR="00000000" w:rsidRPr="00000000">
        <w:rPr>
          <w:rtl w:val="0"/>
        </w:rPr>
        <w:t xml:space="preserve">: seinalea fasean desplazatzen duten iragazki-kateak erabiliz; LFO batek desplazamendua mugitzen du.</w:t>
        <w:br w:type="textWrapping"/>
      </w:r>
    </w:p>
    <w:p w:rsidR="00000000" w:rsidDel="00000000" w:rsidP="00000000" w:rsidRDefault="00000000" w:rsidRPr="00000000" w14:paraId="00000083">
      <w:pPr>
        <w:numPr>
          <w:ilvl w:val="0"/>
          <w:numId w:val="8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Autowah</w:t>
      </w:r>
      <w:r w:rsidDel="00000000" w:rsidR="00000000" w:rsidRPr="00000000">
        <w:rPr>
          <w:rtl w:val="0"/>
        </w:rPr>
        <w:t xml:space="preserve">: seinalearen anplitudeak (envelope) iragazki baten maiztasun zentralari eragiten dio; “wah” automatikoa.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8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Distortsioa</w:t>
      </w:r>
      <w:r w:rsidDel="00000000" w:rsidR="00000000" w:rsidRPr="00000000">
        <w:rPr>
          <w:rtl w:val="0"/>
        </w:rPr>
        <w:t xml:space="preserve">: saturazio digitala edo “waveshaping” teknikak erabiliz; garrantzitsua da irteeran klipping desatsegina ez sortzea.</w:t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Tremolo</w:t>
      </w:r>
      <w:r w:rsidDel="00000000" w:rsidR="00000000" w:rsidRPr="00000000">
        <w:rPr>
          <w:rtl w:val="0"/>
        </w:rPr>
        <w:t xml:space="preserve">: seinalearen </w:t>
      </w:r>
      <w:r w:rsidDel="00000000" w:rsidR="00000000" w:rsidRPr="00000000">
        <w:rPr>
          <w:b w:val="1"/>
          <w:bCs w:val="1"/>
          <w:rtl w:val="0"/>
        </w:rPr>
        <w:t xml:space="preserve">anplitudea</w:t>
      </w:r>
      <w:r w:rsidDel="00000000" w:rsidR="00000000" w:rsidRPr="00000000">
        <w:rPr>
          <w:rtl w:val="0"/>
        </w:rPr>
        <w:t xml:space="preserve"> LFO batekin modulatu (bolumen-uhina).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Vibrato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pitch</w:t>
      </w:r>
      <w:r w:rsidDel="00000000" w:rsidR="00000000" w:rsidRPr="00000000">
        <w:rPr>
          <w:rtl w:val="0"/>
        </w:rPr>
        <w:t xml:space="preserve">/denbora txikiko modulazioa (delay labur modulatu baten bidez), chorus-etik desberdinduz (normalean dry signal gabe edo gutxiago).</w:t>
        <w:br w:type="textWrapping"/>
      </w:r>
    </w:p>
    <w:p w:rsidR="00000000" w:rsidDel="00000000" w:rsidP="00000000" w:rsidRDefault="00000000" w:rsidRPr="00000000" w14:paraId="0000008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pauhmcccuxp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ohhqd1l03hi" w:id="20"/>
      <w:bookmarkEnd w:id="2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11.4. Denbora errealeko baldintzak eta egonkortasuna</w:t>
      </w:r>
    </w:p>
    <w:p w:rsidR="00000000" w:rsidDel="00000000" w:rsidP="00000000" w:rsidRDefault="00000000" w:rsidRPr="00000000" w14:paraId="00000089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Efektu guztiak denbora errealean exekutatzen direnez, sistemak honako hauek bermatu behar ditu:</w:t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latentzia txikia</w:t>
      </w:r>
      <w:r w:rsidDel="00000000" w:rsidR="00000000" w:rsidRPr="00000000">
        <w:rPr>
          <w:rtl w:val="0"/>
        </w:rPr>
        <w:t xml:space="preserve"> (jo eta entzun artean atzerapen handirik ez)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prozesamendu jarraitua </w:t>
      </w:r>
      <w:r w:rsidDel="00000000" w:rsidR="00000000" w:rsidRPr="00000000">
        <w:rPr>
          <w:b w:val="1"/>
          <w:bCs w:val="1"/>
          <w:rtl w:val="0"/>
        </w:rPr>
        <w:t xml:space="preserve">buffer underrun/overrun</w:t>
      </w:r>
      <w:r w:rsidDel="00000000" w:rsidR="00000000" w:rsidRPr="00000000">
        <w:rPr>
          <w:rtl w:val="0"/>
        </w:rPr>
        <w:t xml:space="preserve"> gabe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parametro aldaketak “klik” edo artefaktu handirik sortu gabe (mugimenduen leuntzea erabil daiteke)</w:t>
        <w:br w:type="textWrapping"/>
      </w:r>
    </w:p>
    <w:p w:rsidR="00000000" w:rsidDel="00000000" w:rsidP="00000000" w:rsidRDefault="00000000" w:rsidRPr="00000000" w14:paraId="0000008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xhvnjp3irbq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11.5. Elikadura eta konexioak (5V)</w:t>
      </w:r>
    </w:p>
    <w:p w:rsidR="00000000" w:rsidDel="00000000" w:rsidP="00000000" w:rsidRDefault="00000000" w:rsidRPr="00000000" w14:paraId="0000008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Gailuak </w:t>
      </w:r>
      <w:r w:rsidDel="00000000" w:rsidR="00000000" w:rsidRPr="00000000">
        <w:rPr>
          <w:b w:val="1"/>
          <w:bCs w:val="1"/>
          <w:rtl w:val="0"/>
        </w:rPr>
        <w:t xml:space="preserve">5V DC</w:t>
      </w:r>
      <w:r w:rsidDel="00000000" w:rsidR="00000000" w:rsidRPr="00000000">
        <w:rPr>
          <w:rtl w:val="0"/>
        </w:rPr>
        <w:t xml:space="preserve">-tan elikatzen da. Diseinuan kontuan hartu beharreko puntuak:</w:t>
      </w:r>
    </w:p>
    <w:p w:rsidR="00000000" w:rsidDel="00000000" w:rsidP="00000000" w:rsidRDefault="00000000" w:rsidRPr="00000000" w14:paraId="0000008F">
      <w:pPr>
        <w:numPr>
          <w:ilvl w:val="0"/>
          <w:numId w:val="10"/>
        </w:numPr>
        <w:spacing w:after="0" w:befor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elikadura egonkorra (zarata gutxikoa) audio-kalitatea ez kaltetzeko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masa-konexioak eta kableaketa ondo antolatzea (hum/zarata minimizatzeko)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after="24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aurikular-irteeraren erabileran, irteerako maila eta inpedantzia egokiak mantentzea, distortsio edo gainkarga saihestuz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Beñat Mendikute Garaiar" w:id="0" w:date="2026-02-19T07:19:16Z"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AudioShiel SGTL5000</w:t>
      </w:r>
    </w:p>
  </w:comment>
  <w:comment w:author="Beñat Mendikute Garaiar" w:id="1" w:date="2026-02-19T07:19:35Z"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Tennsy 4.0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5.jpg"/><Relationship Id="rId17" Type="http://schemas.openxmlformats.org/officeDocument/2006/relationships/image" Target="media/image10.png"/><Relationship Id="rId16" Type="http://schemas.openxmlformats.org/officeDocument/2006/relationships/image" Target="media/image1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